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C187B" w:rsidP="005C187B" w:rsidRDefault="005C4ED1" w14:paraId="039E81E6" w14:textId="77777777">
      <w:pPr>
        <w:pStyle w:val="BodyText"/>
        <w:ind w:hanging="90"/>
        <w:jc w:val="center"/>
        <w:rPr>
          <w:rFonts w:asciiTheme="majorHAnsi" w:hAnsiTheme="majorHAnsi" w:cstheme="majorHAnsi"/>
          <w:b/>
          <w:sz w:val="20"/>
          <w:szCs w:val="24"/>
        </w:rPr>
      </w:pPr>
      <w:r w:rsidR="005C4ED1">
        <w:drawing>
          <wp:inline wp14:editId="292E7FAE" wp14:anchorId="64B1B4F4">
            <wp:extent cx="3044767" cy="615043"/>
            <wp:effectExtent l="0" t="0" r="3810" b="0"/>
            <wp:docPr id="269981446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0f6e5ffd1f84e6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44767" cy="61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87B" w:rsidP="005C187B" w:rsidRDefault="00B57176" w14:paraId="72EA06AE" w14:textId="77777777">
      <w:pPr>
        <w:pStyle w:val="BodyText"/>
        <w:ind w:firstLine="630"/>
        <w:rPr>
          <w:rFonts w:asciiTheme="majorHAnsi" w:hAnsiTheme="majorHAnsi" w:cstheme="majorHAnsi"/>
          <w:b/>
          <w:sz w:val="20"/>
          <w:szCs w:val="24"/>
        </w:rPr>
      </w:pPr>
    </w:p>
    <w:p w:rsidR="005C187B" w:rsidP="005C187B" w:rsidRDefault="00B57176" w14:paraId="170F2EE9" w14:textId="77777777">
      <w:pPr>
        <w:pStyle w:val="BodyText"/>
        <w:ind w:firstLine="630"/>
        <w:rPr>
          <w:rFonts w:asciiTheme="majorHAnsi" w:hAnsiTheme="majorHAnsi" w:cstheme="majorHAnsi"/>
          <w:b/>
          <w:sz w:val="20"/>
          <w:szCs w:val="24"/>
        </w:rPr>
      </w:pPr>
    </w:p>
    <w:p w:rsidRPr="00506B00" w:rsidR="005C187B" w:rsidP="005C187B" w:rsidRDefault="00B57176" w14:paraId="3C875120" w14:textId="2E82D1B6">
      <w:pPr>
        <w:pStyle w:val="BodyText"/>
        <w:ind w:firstLine="630"/>
        <w:jc w:val="right"/>
        <w:rPr>
          <w:rFonts w:asciiTheme="majorHAnsi" w:hAnsiTheme="majorHAnsi" w:cstheme="majorHAnsi"/>
          <w:b/>
          <w:sz w:val="20"/>
          <w:szCs w:val="24"/>
        </w:rPr>
      </w:pPr>
      <w:r>
        <w:rPr>
          <w:rFonts w:asciiTheme="majorHAnsi" w:hAnsiTheme="majorHAnsi" w:cstheme="majorHAnsi"/>
          <w:b/>
          <w:sz w:val="20"/>
          <w:szCs w:val="24"/>
        </w:rPr>
        <w:t>20</w:t>
      </w:r>
      <w:bookmarkStart w:name="_GoBack" w:id="0"/>
      <w:bookmarkEnd w:id="0"/>
      <w:r w:rsidRPr="00E568A7" w:rsidR="005C4ED1">
        <w:rPr>
          <w:rFonts w:asciiTheme="majorHAnsi" w:hAnsiTheme="majorHAnsi" w:cstheme="majorHAnsi"/>
          <w:b/>
          <w:sz w:val="20"/>
          <w:szCs w:val="24"/>
        </w:rPr>
        <w:t>/01/20</w:t>
      </w:r>
    </w:p>
    <w:p w:rsidRPr="00E568A7" w:rsidR="005C187B" w:rsidP="005C187B" w:rsidRDefault="00B57176" w14:paraId="2E40001C" w14:textId="77777777">
      <w:pPr>
        <w:pStyle w:val="BodyText"/>
        <w:ind w:left="4956" w:firstLine="630"/>
        <w:rPr>
          <w:rFonts w:asciiTheme="majorHAnsi" w:hAnsiTheme="majorHAnsi" w:cstheme="majorHAnsi"/>
          <w:b/>
          <w:sz w:val="20"/>
          <w:szCs w:val="24"/>
        </w:rPr>
      </w:pPr>
    </w:p>
    <w:p w:rsidR="005C187B" w:rsidP="005C187B" w:rsidRDefault="00B57176" w14:paraId="6850F096" w14:textId="77777777">
      <w:pPr>
        <w:pStyle w:val="BodyText"/>
        <w:spacing w:line="360" w:lineRule="auto"/>
        <w:ind w:firstLine="630"/>
        <w:jc w:val="both"/>
        <w:rPr>
          <w:rFonts w:asciiTheme="majorHAnsi" w:hAnsiTheme="majorHAnsi" w:cstheme="majorHAnsi"/>
          <w:b/>
          <w:sz w:val="20"/>
          <w:szCs w:val="24"/>
        </w:rPr>
      </w:pPr>
    </w:p>
    <w:p w:rsidR="005C187B" w:rsidP="005C187B" w:rsidRDefault="005C4ED1" w14:paraId="042A9019" w14:textId="77777777">
      <w:pPr>
        <w:pStyle w:val="BodyText"/>
        <w:spacing w:line="360" w:lineRule="auto"/>
        <w:ind w:firstLine="630"/>
        <w:jc w:val="both"/>
        <w:rPr>
          <w:rFonts w:asciiTheme="majorHAnsi" w:hAnsiTheme="majorHAnsi" w:cstheme="majorHAnsi"/>
          <w:b/>
          <w:sz w:val="20"/>
          <w:szCs w:val="24"/>
        </w:rPr>
      </w:pPr>
      <w:r w:rsidRPr="00E568A7">
        <w:rPr>
          <w:rFonts w:asciiTheme="majorHAnsi" w:hAnsiTheme="majorHAnsi" w:cstheme="majorHAnsi"/>
          <w:b/>
          <w:sz w:val="20"/>
          <w:szCs w:val="24"/>
        </w:rPr>
        <w:t>PULSAR,</w:t>
      </w:r>
    </w:p>
    <w:p w:rsidRPr="00506B00" w:rsidR="005C187B" w:rsidP="005C187B" w:rsidRDefault="005C4ED1" w14:paraId="6FE6CE3E" w14:textId="77777777">
      <w:pPr>
        <w:pStyle w:val="BodyText"/>
        <w:spacing w:line="360" w:lineRule="auto"/>
        <w:ind w:firstLine="630"/>
        <w:jc w:val="both"/>
        <w:rPr>
          <w:rFonts w:asciiTheme="majorHAnsi" w:hAnsiTheme="majorHAnsi" w:cstheme="majorHAnsi"/>
          <w:b/>
          <w:sz w:val="20"/>
          <w:szCs w:val="24"/>
        </w:rPr>
      </w:pPr>
      <w:r w:rsidRPr="00E568A7">
        <w:rPr>
          <w:rFonts w:asciiTheme="majorHAnsi" w:hAnsiTheme="majorHAnsi" w:cstheme="majorHAnsi"/>
          <w:b/>
          <w:sz w:val="20"/>
          <w:szCs w:val="24"/>
        </w:rPr>
        <w:t>Yukon Advanced Optics Worldwide Ltd.</w:t>
      </w:r>
    </w:p>
    <w:p w:rsidRPr="00AE661C" w:rsidR="005C187B" w:rsidP="005C187B" w:rsidRDefault="005C4ED1" w14:paraId="04832573" w14:textId="77777777">
      <w:pPr>
        <w:pStyle w:val="BodyText"/>
        <w:spacing w:line="360" w:lineRule="auto"/>
        <w:ind w:firstLine="630"/>
        <w:jc w:val="both"/>
        <w:rPr>
          <w:rFonts w:asciiTheme="majorHAnsi" w:hAnsiTheme="majorHAnsi" w:cstheme="majorHAnsi"/>
          <w:b/>
          <w:sz w:val="20"/>
          <w:szCs w:val="24"/>
          <w:lang w:val="ru-RU"/>
        </w:rPr>
      </w:pPr>
      <w:r w:rsidRPr="007D07F7">
        <w:rPr>
          <w:rFonts w:asciiTheme="majorHAnsi" w:hAnsiTheme="majorHAnsi" w:cstheme="majorHAnsi"/>
          <w:b/>
          <w:sz w:val="20"/>
          <w:szCs w:val="24"/>
          <w:lang w:val="ru-RU"/>
        </w:rPr>
        <w:t>Вильнюс, Литва</w:t>
      </w:r>
    </w:p>
    <w:p w:rsidRPr="00AE661C" w:rsidR="005C187B" w:rsidP="005C187B" w:rsidRDefault="00B57176" w14:paraId="3640693F" w14:textId="77777777">
      <w:pPr>
        <w:pStyle w:val="BodyText"/>
        <w:spacing w:line="360" w:lineRule="auto"/>
        <w:ind w:firstLine="630"/>
        <w:jc w:val="both"/>
        <w:rPr>
          <w:rFonts w:asciiTheme="majorHAnsi" w:hAnsiTheme="majorHAnsi" w:cstheme="majorHAnsi"/>
          <w:sz w:val="20"/>
          <w:szCs w:val="24"/>
          <w:lang w:val="ru-RU"/>
        </w:rPr>
      </w:pPr>
      <w:hyperlink w:history="1" r:id="rId9">
        <w:r w:rsidRPr="00E568A7" w:rsidR="005C4ED1">
          <w:rPr>
            <w:rStyle w:val="Hyperlink"/>
            <w:rFonts w:asciiTheme="majorHAnsi" w:hAnsiTheme="majorHAnsi" w:cstheme="majorHAnsi"/>
            <w:sz w:val="20"/>
            <w:szCs w:val="24"/>
          </w:rPr>
          <w:t>pulsar</w:t>
        </w:r>
        <w:r w:rsidRPr="00AE661C" w:rsidR="005C4ED1">
          <w:rPr>
            <w:rStyle w:val="Hyperlink"/>
            <w:rFonts w:asciiTheme="majorHAnsi" w:hAnsiTheme="majorHAnsi" w:cstheme="majorHAnsi"/>
            <w:sz w:val="20"/>
            <w:szCs w:val="24"/>
            <w:lang w:val="ru-RU"/>
          </w:rPr>
          <w:t>@</w:t>
        </w:r>
        <w:r w:rsidRPr="00E568A7" w:rsidR="005C4ED1">
          <w:rPr>
            <w:rStyle w:val="Hyperlink"/>
            <w:rFonts w:asciiTheme="majorHAnsi" w:hAnsiTheme="majorHAnsi" w:cstheme="majorHAnsi"/>
            <w:sz w:val="20"/>
            <w:szCs w:val="24"/>
          </w:rPr>
          <w:t>pulsar</w:t>
        </w:r>
        <w:r w:rsidRPr="00AE661C" w:rsidR="005C4ED1">
          <w:rPr>
            <w:rStyle w:val="Hyperlink"/>
            <w:rFonts w:asciiTheme="majorHAnsi" w:hAnsiTheme="majorHAnsi" w:cstheme="majorHAnsi"/>
            <w:sz w:val="20"/>
            <w:szCs w:val="24"/>
            <w:lang w:val="ru-RU"/>
          </w:rPr>
          <w:t>-</w:t>
        </w:r>
        <w:r w:rsidRPr="00E568A7" w:rsidR="005C4ED1">
          <w:rPr>
            <w:rStyle w:val="Hyperlink"/>
            <w:rFonts w:asciiTheme="majorHAnsi" w:hAnsiTheme="majorHAnsi" w:cstheme="majorHAnsi"/>
            <w:sz w:val="20"/>
            <w:szCs w:val="24"/>
          </w:rPr>
          <w:t>nv</w:t>
        </w:r>
        <w:r w:rsidRPr="00AE661C" w:rsidR="005C4ED1">
          <w:rPr>
            <w:rStyle w:val="Hyperlink"/>
            <w:rFonts w:asciiTheme="majorHAnsi" w:hAnsiTheme="majorHAnsi" w:cstheme="majorHAnsi"/>
            <w:sz w:val="20"/>
            <w:szCs w:val="24"/>
            <w:lang w:val="ru-RU"/>
          </w:rPr>
          <w:t>.</w:t>
        </w:r>
        <w:r w:rsidRPr="00E568A7" w:rsidR="005C4ED1">
          <w:rPr>
            <w:rStyle w:val="Hyperlink"/>
            <w:rFonts w:asciiTheme="majorHAnsi" w:hAnsiTheme="majorHAnsi" w:cstheme="majorHAnsi"/>
            <w:sz w:val="20"/>
            <w:szCs w:val="24"/>
          </w:rPr>
          <w:t>com</w:t>
        </w:r>
      </w:hyperlink>
    </w:p>
    <w:p w:rsidR="005C187B" w:rsidP="005C187B" w:rsidRDefault="00B57176" w14:paraId="60125FC4" w14:textId="6301A382">
      <w:pPr>
        <w:pStyle w:val="BodyText"/>
        <w:spacing w:line="360" w:lineRule="auto"/>
        <w:ind w:firstLine="630"/>
        <w:jc w:val="both"/>
        <w:rPr>
          <w:rStyle w:val="Hyperlink"/>
          <w:rFonts w:asciiTheme="majorHAnsi" w:hAnsiTheme="majorHAnsi" w:cstheme="majorHAnsi"/>
          <w:sz w:val="20"/>
          <w:szCs w:val="24"/>
        </w:rPr>
      </w:pPr>
      <w:hyperlink w:history="1" r:id="rId10">
        <w:r w:rsidRPr="00E568A7" w:rsidR="005C4ED1">
          <w:rPr>
            <w:rStyle w:val="Hyperlink"/>
            <w:rFonts w:asciiTheme="majorHAnsi" w:hAnsiTheme="majorHAnsi" w:cstheme="majorHAnsi"/>
            <w:sz w:val="20"/>
            <w:szCs w:val="24"/>
          </w:rPr>
          <w:t>www</w:t>
        </w:r>
        <w:r w:rsidRPr="00AE661C" w:rsidR="005C4ED1">
          <w:rPr>
            <w:rStyle w:val="Hyperlink"/>
            <w:rFonts w:asciiTheme="majorHAnsi" w:hAnsiTheme="majorHAnsi" w:cstheme="majorHAnsi"/>
            <w:sz w:val="20"/>
            <w:szCs w:val="24"/>
            <w:lang w:val="ru-RU"/>
          </w:rPr>
          <w:t>.</w:t>
        </w:r>
        <w:r w:rsidRPr="00E568A7" w:rsidR="005C4ED1">
          <w:rPr>
            <w:rStyle w:val="Hyperlink"/>
            <w:rFonts w:asciiTheme="majorHAnsi" w:hAnsiTheme="majorHAnsi" w:cstheme="majorHAnsi"/>
            <w:sz w:val="20"/>
            <w:szCs w:val="24"/>
          </w:rPr>
          <w:t>pulsar</w:t>
        </w:r>
        <w:r w:rsidRPr="00AE661C" w:rsidR="005C4ED1">
          <w:rPr>
            <w:rStyle w:val="Hyperlink"/>
            <w:rFonts w:asciiTheme="majorHAnsi" w:hAnsiTheme="majorHAnsi" w:cstheme="majorHAnsi"/>
            <w:sz w:val="20"/>
            <w:szCs w:val="24"/>
            <w:lang w:val="ru-RU"/>
          </w:rPr>
          <w:t>-</w:t>
        </w:r>
        <w:r w:rsidRPr="00E568A7" w:rsidR="005C4ED1">
          <w:rPr>
            <w:rStyle w:val="Hyperlink"/>
            <w:rFonts w:asciiTheme="majorHAnsi" w:hAnsiTheme="majorHAnsi" w:cstheme="majorHAnsi"/>
            <w:sz w:val="20"/>
            <w:szCs w:val="24"/>
          </w:rPr>
          <w:t>vision</w:t>
        </w:r>
        <w:r w:rsidRPr="00AE661C" w:rsidR="005C4ED1">
          <w:rPr>
            <w:rStyle w:val="Hyperlink"/>
            <w:rFonts w:asciiTheme="majorHAnsi" w:hAnsiTheme="majorHAnsi" w:cstheme="majorHAnsi"/>
            <w:sz w:val="20"/>
            <w:szCs w:val="24"/>
            <w:lang w:val="ru-RU"/>
          </w:rPr>
          <w:t>.</w:t>
        </w:r>
        <w:r w:rsidRPr="00E568A7" w:rsidR="005C4ED1">
          <w:rPr>
            <w:rStyle w:val="Hyperlink"/>
            <w:rFonts w:asciiTheme="majorHAnsi" w:hAnsiTheme="majorHAnsi" w:cstheme="majorHAnsi"/>
            <w:sz w:val="20"/>
            <w:szCs w:val="24"/>
          </w:rPr>
          <w:t>com</w:t>
        </w:r>
      </w:hyperlink>
    </w:p>
    <w:p w:rsidRPr="00AE661C" w:rsidR="00741420" w:rsidP="005C187B" w:rsidRDefault="00741420" w14:paraId="50EA9C2D" w14:textId="268E082B">
      <w:pPr>
        <w:pStyle w:val="BodyText"/>
        <w:spacing w:line="360" w:lineRule="auto"/>
        <w:ind w:firstLine="630"/>
        <w:jc w:val="both"/>
        <w:rPr>
          <w:rStyle w:val="Hyperlink"/>
          <w:rFonts w:asciiTheme="majorHAnsi" w:hAnsiTheme="majorHAnsi" w:cstheme="majorHAnsi"/>
          <w:sz w:val="20"/>
          <w:szCs w:val="24"/>
          <w:lang w:val="ru-RU"/>
        </w:rPr>
      </w:pPr>
      <w:r w:rsidR="00741420">
        <w:drawing>
          <wp:inline wp14:editId="6228EE2C" wp14:anchorId="42115101">
            <wp:extent cx="5162552" cy="2903934"/>
            <wp:effectExtent l="0" t="0" r="0" b="0"/>
            <wp:docPr id="361082313" name="Picture 4" descr="C:\Users\l.abisala\Downloads\FirmwareUpdate4.0_SiteTitleBanner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45dcd39f9fdb42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62552" cy="290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87B" w:rsidP="005C187B" w:rsidRDefault="00B57176" w14:paraId="3BF0BFCA" w14:textId="77777777">
      <w:pPr>
        <w:pStyle w:val="BodyText"/>
        <w:spacing w:line="360" w:lineRule="auto"/>
        <w:ind w:firstLine="630"/>
        <w:jc w:val="both"/>
        <w:rPr>
          <w:rStyle w:val="Hyperlink"/>
          <w:rFonts w:asciiTheme="majorHAnsi" w:hAnsiTheme="majorHAnsi" w:cstheme="majorHAnsi"/>
          <w:sz w:val="20"/>
          <w:szCs w:val="24"/>
          <w:lang w:val="ru-RU"/>
        </w:rPr>
      </w:pPr>
    </w:p>
    <w:p w:rsidRPr="006D357C" w:rsidR="006D357C" w:rsidP="00145307" w:rsidRDefault="006D357C" w14:paraId="1DFA7D34" w14:textId="6512C214">
      <w:pPr>
        <w:shd w:val="clear" w:color="auto" w:fill="FFFFFF"/>
        <w:spacing w:before="150" w:after="150" w:line="240" w:lineRule="auto"/>
        <w:jc w:val="both"/>
        <w:outlineLvl w:val="4"/>
        <w:rPr>
          <w:rFonts w:ascii="Arial" w:hAnsi="Arial" w:eastAsia="Times New Roman" w:cs="Arial"/>
          <w:caps/>
          <w:color w:val="000000"/>
          <w:sz w:val="36"/>
          <w:szCs w:val="36"/>
          <w:lang w:val="ru-RU" w:eastAsia="ru-RU"/>
        </w:rPr>
      </w:pPr>
      <w:r w:rsidRPr="006D357C">
        <w:rPr>
          <w:b/>
          <w:sz w:val="28"/>
          <w:lang w:val="ru-RU"/>
        </w:rPr>
        <w:t xml:space="preserve">КОМПАНИЯ YUKON ADVANCED OPTICS WORLDWIDE, ЕВРОПЕЙСКИЙ РАЗРАБОТЧИК И ПРОИЗВОДИТЕЛЬ ТЕПЛОВИЗИОННОЙ И НОЧНОЙ ОПТИКИ, ПРЕДСТАВЛЯЕТ НОВУЮ ВЕРСИЮ ПРОГРАММНОГО ОБЕСПЕЧЕНИЯ ДЛЯ ТЕПЛОВИЗИОННЫХ ПРИБОРОВ PULSAR СЕРИЙ </w:t>
      </w:r>
      <w:r>
        <w:rPr>
          <w:b/>
          <w:sz w:val="28"/>
        </w:rPr>
        <w:t>THERMION</w:t>
      </w:r>
      <w:r w:rsidRPr="006D357C">
        <w:rPr>
          <w:b/>
          <w:sz w:val="28"/>
          <w:lang w:val="ru-RU"/>
        </w:rPr>
        <w:t xml:space="preserve"> </w:t>
      </w:r>
      <w:r>
        <w:rPr>
          <w:b/>
          <w:sz w:val="28"/>
        </w:rPr>
        <w:t>XP</w:t>
      </w:r>
      <w:r w:rsidRPr="006D357C">
        <w:rPr>
          <w:b/>
          <w:sz w:val="28"/>
          <w:lang w:val="ru-RU"/>
        </w:rPr>
        <w:t>, HELION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</w:rPr>
        <w:t>XP</w:t>
      </w:r>
      <w:r>
        <w:rPr>
          <w:b/>
          <w:sz w:val="28"/>
          <w:lang w:val="ru-RU"/>
        </w:rPr>
        <w:t xml:space="preserve">, </w:t>
      </w:r>
      <w:r w:rsidRPr="006D357C">
        <w:rPr>
          <w:b/>
          <w:sz w:val="28"/>
          <w:lang w:val="ru-RU"/>
        </w:rPr>
        <w:t xml:space="preserve">TRAIL </w:t>
      </w:r>
      <w:r>
        <w:rPr>
          <w:b/>
          <w:sz w:val="28"/>
        </w:rPr>
        <w:t>XP</w:t>
      </w:r>
      <w:r w:rsidRPr="006D357C">
        <w:rPr>
          <w:b/>
          <w:sz w:val="28"/>
          <w:lang w:val="ru-RU"/>
        </w:rPr>
        <w:t xml:space="preserve">, ACCOLADE </w:t>
      </w:r>
      <w:r>
        <w:rPr>
          <w:b/>
          <w:sz w:val="28"/>
        </w:rPr>
        <w:t>XP</w:t>
      </w:r>
      <w:r w:rsidRPr="00574510" w:rsidR="00574510">
        <w:rPr>
          <w:b/>
          <w:sz w:val="28"/>
          <w:lang w:val="ru-RU"/>
        </w:rPr>
        <w:t>,</w:t>
      </w:r>
      <w:r w:rsidR="00574510">
        <w:rPr>
          <w:b/>
          <w:sz w:val="28"/>
          <w:lang w:val="lt-LT"/>
        </w:rPr>
        <w:t xml:space="preserve"> LEXION XP</w:t>
      </w:r>
      <w:r w:rsidRPr="006D357C">
        <w:rPr>
          <w:rFonts w:ascii="Arial" w:hAnsi="Arial" w:eastAsia="Times New Roman" w:cs="Arial"/>
          <w:caps/>
          <w:color w:val="000000"/>
          <w:sz w:val="36"/>
          <w:szCs w:val="36"/>
          <w:lang w:val="ru-RU" w:eastAsia="ru-RU"/>
        </w:rPr>
        <w:t>.</w:t>
      </w:r>
    </w:p>
    <w:p w:rsidRPr="00AE661C" w:rsidR="006D357C" w:rsidP="00580B54" w:rsidRDefault="006D357C" w14:paraId="3AC229F4" w14:textId="221C61DA">
      <w:pPr>
        <w:shd w:val="clear" w:color="auto" w:fill="FFFFFF"/>
        <w:spacing w:after="225" w:line="240" w:lineRule="auto"/>
        <w:rPr>
          <w:rStyle w:val="Hyperlink"/>
          <w:rFonts w:asciiTheme="majorHAnsi" w:hAnsiTheme="majorHAnsi" w:cstheme="majorHAnsi"/>
          <w:sz w:val="20"/>
          <w:szCs w:val="24"/>
          <w:lang w:val="ru-RU"/>
        </w:rPr>
      </w:pPr>
      <w:r w:rsidRPr="006D357C">
        <w:rPr>
          <w:rFonts w:ascii="Arial" w:hAnsi="Arial" w:eastAsia="Times New Roman" w:cs="Arial"/>
          <w:color w:val="000000"/>
          <w:sz w:val="23"/>
          <w:szCs w:val="23"/>
          <w:lang w:val="ru-RU" w:eastAsia="ru-RU"/>
        </w:rPr>
        <w:t> </w:t>
      </w:r>
    </w:p>
    <w:p w:rsidRPr="000F3833" w:rsidR="005C187B" w:rsidP="005C187B" w:rsidRDefault="005519AD" w14:paraId="45D05121" w14:textId="77777777">
      <w:pPr>
        <w:spacing w:after="0"/>
        <w:rPr>
          <w:b/>
          <w:sz w:val="28"/>
          <w:lang w:val="ru-RU"/>
        </w:rPr>
      </w:pPr>
      <w:r>
        <w:rPr>
          <w:b/>
          <w:color w:val="FF0000"/>
          <w:sz w:val="28"/>
          <w:lang w:val="ru-RU"/>
        </w:rPr>
        <w:t>Программное о</w:t>
      </w:r>
      <w:r w:rsidR="005C4ED1">
        <w:rPr>
          <w:b/>
          <w:color w:val="FF0000"/>
          <w:sz w:val="28"/>
          <w:lang w:val="ru-RU"/>
        </w:rPr>
        <w:t>бновление</w:t>
      </w:r>
      <w:r>
        <w:rPr>
          <w:b/>
          <w:color w:val="FF0000"/>
          <w:sz w:val="28"/>
          <w:lang w:val="ru-RU"/>
        </w:rPr>
        <w:t xml:space="preserve"> 4.0</w:t>
      </w:r>
      <w:r w:rsidR="005C4ED1">
        <w:rPr>
          <w:b/>
          <w:color w:val="FF0000"/>
          <w:sz w:val="28"/>
          <w:lang w:val="ru-RU"/>
        </w:rPr>
        <w:t xml:space="preserve">: </w:t>
      </w:r>
      <w:r w:rsidR="000F3833">
        <w:rPr>
          <w:b/>
          <w:color w:val="FF0000"/>
          <w:sz w:val="28"/>
          <w:lang w:val="ru-RU"/>
        </w:rPr>
        <w:t xml:space="preserve">Пользовательский режим, Функция </w:t>
      </w:r>
      <w:r w:rsidR="000F3833">
        <w:rPr>
          <w:b/>
          <w:color w:val="FF0000"/>
          <w:sz w:val="28"/>
        </w:rPr>
        <w:t>Image</w:t>
      </w:r>
      <w:r w:rsidRPr="000F3833" w:rsidR="000F3833">
        <w:rPr>
          <w:b/>
          <w:color w:val="FF0000"/>
          <w:sz w:val="28"/>
          <w:lang w:val="ru-RU"/>
        </w:rPr>
        <w:t xml:space="preserve"> </w:t>
      </w:r>
      <w:r w:rsidR="000F3833">
        <w:rPr>
          <w:b/>
          <w:color w:val="FF0000"/>
          <w:sz w:val="28"/>
        </w:rPr>
        <w:t>Detail</w:t>
      </w:r>
      <w:r w:rsidRPr="000F3833" w:rsidR="000F3833">
        <w:rPr>
          <w:b/>
          <w:color w:val="FF0000"/>
          <w:sz w:val="28"/>
          <w:lang w:val="ru-RU"/>
        </w:rPr>
        <w:t xml:space="preserve"> </w:t>
      </w:r>
      <w:r w:rsidR="000F3833">
        <w:rPr>
          <w:b/>
          <w:color w:val="FF0000"/>
          <w:sz w:val="28"/>
        </w:rPr>
        <w:t>Boost</w:t>
      </w:r>
      <w:r w:rsidR="000F3833">
        <w:rPr>
          <w:b/>
          <w:color w:val="FF0000"/>
          <w:sz w:val="28"/>
          <w:lang w:val="ru-RU"/>
        </w:rPr>
        <w:t xml:space="preserve">, Новые прицельные метки, Диапазон настройки яркости. </w:t>
      </w:r>
    </w:p>
    <w:p w:rsidRPr="00E568A7" w:rsidR="00600F1B" w:rsidP="00600F1B" w:rsidRDefault="00B57176" w14:paraId="63C53082" w14:textId="77777777">
      <w:pPr>
        <w:rPr>
          <w:lang w:val="ru-RU"/>
        </w:rPr>
      </w:pPr>
    </w:p>
    <w:p w:rsidRPr="00E568A7" w:rsidR="000A4719" w:rsidP="00140832" w:rsidRDefault="00F010A8" w14:paraId="1EE2DD0C" w14:textId="77777777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 xml:space="preserve">Мы </w:t>
      </w:r>
      <w:r w:rsidR="004023B0">
        <w:rPr>
          <w:lang w:val="ru-RU"/>
        </w:rPr>
        <w:t>непрерывно</w:t>
      </w:r>
      <w:r>
        <w:rPr>
          <w:lang w:val="ru-RU"/>
        </w:rPr>
        <w:t xml:space="preserve"> работаем</w:t>
      </w:r>
      <w:r w:rsidRPr="00F010A8">
        <w:rPr>
          <w:lang w:val="ru-RU"/>
        </w:rPr>
        <w:t xml:space="preserve"> над совершенствованием изображе</w:t>
      </w:r>
      <w:r w:rsidR="00145307">
        <w:rPr>
          <w:lang w:val="ru-RU"/>
        </w:rPr>
        <w:t>ния и функциональности приборов</w:t>
      </w:r>
      <w:r w:rsidR="001C141E">
        <w:rPr>
          <w:lang w:val="ru-RU"/>
        </w:rPr>
        <w:t xml:space="preserve"> и </w:t>
      </w:r>
      <w:r w:rsidR="00145307">
        <w:rPr>
          <w:lang w:val="ru-RU"/>
        </w:rPr>
        <w:t xml:space="preserve">хотим делиться </w:t>
      </w:r>
      <w:r w:rsidR="001C141E">
        <w:rPr>
          <w:lang w:val="ru-RU"/>
        </w:rPr>
        <w:t xml:space="preserve">этими </w:t>
      </w:r>
      <w:r w:rsidR="00145307">
        <w:rPr>
          <w:lang w:val="ru-RU"/>
        </w:rPr>
        <w:t>достижениями с нашими покупателями</w:t>
      </w:r>
      <w:r w:rsidRPr="00F010A8">
        <w:rPr>
          <w:lang w:val="ru-RU"/>
        </w:rPr>
        <w:t xml:space="preserve">. </w:t>
      </w:r>
      <w:r w:rsidR="005C4ED1">
        <w:rPr>
          <w:lang w:val="ru-RU"/>
        </w:rPr>
        <w:t>Оставаясь верн</w:t>
      </w:r>
      <w:r w:rsidR="00145307">
        <w:rPr>
          <w:lang w:val="ru-RU"/>
        </w:rPr>
        <w:t>ой</w:t>
      </w:r>
      <w:r w:rsidR="005C4ED1">
        <w:rPr>
          <w:lang w:val="ru-RU"/>
        </w:rPr>
        <w:t xml:space="preserve"> </w:t>
      </w:r>
      <w:r w:rsidR="00145307">
        <w:rPr>
          <w:lang w:val="ru-RU"/>
        </w:rPr>
        <w:t xml:space="preserve">стремлению к </w:t>
      </w:r>
      <w:r w:rsidR="00AE661C">
        <w:rPr>
          <w:lang w:val="ru-RU"/>
        </w:rPr>
        <w:t>постоянно</w:t>
      </w:r>
      <w:r w:rsidR="00145307">
        <w:rPr>
          <w:lang w:val="ru-RU"/>
        </w:rPr>
        <w:t>му</w:t>
      </w:r>
      <w:r w:rsidR="00AE661C">
        <w:rPr>
          <w:lang w:val="ru-RU"/>
        </w:rPr>
        <w:t xml:space="preserve"> внедр</w:t>
      </w:r>
      <w:r w:rsidR="00145307">
        <w:rPr>
          <w:lang w:val="ru-RU"/>
        </w:rPr>
        <w:t>ению</w:t>
      </w:r>
      <w:r w:rsidR="005C4ED1">
        <w:rPr>
          <w:lang w:val="ru-RU"/>
        </w:rPr>
        <w:t xml:space="preserve"> технологически</w:t>
      </w:r>
      <w:r w:rsidR="00145307">
        <w:rPr>
          <w:lang w:val="ru-RU"/>
        </w:rPr>
        <w:t>х</w:t>
      </w:r>
      <w:r w:rsidR="005C4ED1">
        <w:rPr>
          <w:lang w:val="ru-RU"/>
        </w:rPr>
        <w:t xml:space="preserve"> инноваци</w:t>
      </w:r>
      <w:r w:rsidR="00145307">
        <w:rPr>
          <w:lang w:val="ru-RU"/>
        </w:rPr>
        <w:t>й</w:t>
      </w:r>
      <w:r w:rsidR="005C4ED1">
        <w:rPr>
          <w:lang w:val="ru-RU"/>
        </w:rPr>
        <w:t xml:space="preserve">, компания PULSAR выпускает </w:t>
      </w:r>
      <w:r w:rsidR="00145307">
        <w:rPr>
          <w:lang w:val="ru-RU"/>
        </w:rPr>
        <w:t>очередное</w:t>
      </w:r>
      <w:r w:rsidR="005C4ED1">
        <w:rPr>
          <w:lang w:val="ru-RU"/>
        </w:rPr>
        <w:t xml:space="preserve"> обновление </w:t>
      </w:r>
      <w:r w:rsidR="00AE661C">
        <w:rPr>
          <w:lang w:val="ru-RU"/>
        </w:rPr>
        <w:t>программного обеспечения</w:t>
      </w:r>
      <w:r w:rsidR="005C4ED1">
        <w:rPr>
          <w:lang w:val="ru-RU"/>
        </w:rPr>
        <w:t xml:space="preserve">, повышающее производительность </w:t>
      </w:r>
      <w:r w:rsidR="005519AD">
        <w:rPr>
          <w:lang w:val="ru-RU"/>
        </w:rPr>
        <w:t>наших приборов</w:t>
      </w:r>
      <w:r w:rsidR="00AE661C">
        <w:rPr>
          <w:lang w:val="ru-RU"/>
        </w:rPr>
        <w:t xml:space="preserve">. </w:t>
      </w:r>
      <w:r w:rsidR="00145307">
        <w:rPr>
          <w:lang w:val="ru-RU"/>
        </w:rPr>
        <w:t>Программное обеспечение</w:t>
      </w:r>
      <w:r w:rsidR="00AE661C">
        <w:rPr>
          <w:lang w:val="ru-RU"/>
        </w:rPr>
        <w:t xml:space="preserve"> </w:t>
      </w:r>
      <w:r w:rsidR="00145307">
        <w:rPr>
          <w:lang w:val="ru-RU"/>
        </w:rPr>
        <w:t xml:space="preserve">версии </w:t>
      </w:r>
      <w:r w:rsidR="005C4ED1">
        <w:rPr>
          <w:lang w:val="ru-RU"/>
        </w:rPr>
        <w:t>4.0 предназначен</w:t>
      </w:r>
      <w:r w:rsidR="00AE661C">
        <w:rPr>
          <w:lang w:val="ru-RU"/>
        </w:rPr>
        <w:t>о</w:t>
      </w:r>
      <w:r w:rsidR="005C4ED1">
        <w:rPr>
          <w:lang w:val="ru-RU"/>
        </w:rPr>
        <w:t xml:space="preserve"> для топовой линейки </w:t>
      </w:r>
      <w:r w:rsidR="00145307">
        <w:rPr>
          <w:lang w:val="ru-RU"/>
        </w:rPr>
        <w:t xml:space="preserve">тепловизионных приборов и прицелов </w:t>
      </w:r>
      <w:r w:rsidR="00145307">
        <w:t>Pulsar</w:t>
      </w:r>
      <w:r w:rsidRPr="00145307" w:rsidR="00145307">
        <w:rPr>
          <w:lang w:val="ru-RU"/>
        </w:rPr>
        <w:t xml:space="preserve"> - Thermion XP, Helion XP, Trail XP, Accolade XP</w:t>
      </w:r>
      <w:r w:rsidR="005C4ED1">
        <w:rPr>
          <w:lang w:val="ru-RU"/>
        </w:rPr>
        <w:t>.</w:t>
      </w:r>
    </w:p>
    <w:p w:rsidR="008606F8" w:rsidP="00140832" w:rsidRDefault="00145307" w14:paraId="0046C578" w14:textId="77777777">
      <w:pPr>
        <w:ind w:firstLine="709"/>
        <w:jc w:val="both"/>
        <w:rPr>
          <w:lang w:val="ru-RU"/>
        </w:rPr>
      </w:pPr>
      <w:r>
        <w:rPr>
          <w:b/>
          <w:lang w:val="ru-RU"/>
        </w:rPr>
        <w:t>Image</w:t>
      </w:r>
      <w:r w:rsidRPr="004E2898">
        <w:rPr>
          <w:b/>
          <w:lang w:val="ru-RU"/>
        </w:rPr>
        <w:t xml:space="preserve"> </w:t>
      </w:r>
      <w:r>
        <w:rPr>
          <w:b/>
        </w:rPr>
        <w:t>Detail</w:t>
      </w:r>
      <w:r>
        <w:rPr>
          <w:b/>
          <w:lang w:val="ru-RU"/>
        </w:rPr>
        <w:t xml:space="preserve"> Boo</w:t>
      </w:r>
      <w:r>
        <w:rPr>
          <w:b/>
        </w:rPr>
        <w:t>st</w:t>
      </w:r>
      <w:r w:rsidR="00D215EA">
        <w:rPr>
          <w:b/>
          <w:lang w:val="ru-RU"/>
        </w:rPr>
        <w:t xml:space="preserve"> </w:t>
      </w:r>
      <w:r w:rsidRPr="00D215EA" w:rsidR="00D215EA">
        <w:rPr>
          <w:lang w:val="ru-RU"/>
        </w:rPr>
        <w:t xml:space="preserve">– это </w:t>
      </w:r>
      <w:r w:rsidRPr="00D215EA" w:rsidR="0085176E">
        <w:rPr>
          <w:lang w:val="ru-RU"/>
        </w:rPr>
        <w:t>возможность</w:t>
      </w:r>
      <w:r w:rsidR="0085176E">
        <w:rPr>
          <w:lang w:val="ru-RU"/>
        </w:rPr>
        <w:t xml:space="preserve"> </w:t>
      </w:r>
      <w:r w:rsidR="005C4ED1">
        <w:rPr>
          <w:lang w:val="ru-RU"/>
        </w:rPr>
        <w:t>увеличить резкост</w:t>
      </w:r>
      <w:r w:rsidR="004E2898">
        <w:rPr>
          <w:lang w:val="ru-RU"/>
        </w:rPr>
        <w:t xml:space="preserve">ь </w:t>
      </w:r>
      <w:r w:rsidR="00D215EA">
        <w:rPr>
          <w:lang w:val="ru-RU"/>
        </w:rPr>
        <w:t xml:space="preserve">прорисовки </w:t>
      </w:r>
      <w:r w:rsidR="004E2898">
        <w:rPr>
          <w:lang w:val="ru-RU"/>
        </w:rPr>
        <w:t xml:space="preserve">контура </w:t>
      </w:r>
      <w:r>
        <w:rPr>
          <w:lang w:val="ru-RU"/>
        </w:rPr>
        <w:t>наблюдаемых</w:t>
      </w:r>
      <w:r w:rsidR="004E2898">
        <w:rPr>
          <w:lang w:val="ru-RU"/>
        </w:rPr>
        <w:t xml:space="preserve"> объектов. Функция автоматически</w:t>
      </w:r>
      <w:r w:rsidR="005C4ED1">
        <w:rPr>
          <w:lang w:val="ru-RU"/>
        </w:rPr>
        <w:t xml:space="preserve"> п</w:t>
      </w:r>
      <w:r w:rsidR="00AE661C">
        <w:rPr>
          <w:lang w:val="ru-RU"/>
        </w:rPr>
        <w:t xml:space="preserve">овышает </w:t>
      </w:r>
      <w:r w:rsidR="005C4ED1">
        <w:rPr>
          <w:lang w:val="ru-RU"/>
        </w:rPr>
        <w:t>чёткост</w:t>
      </w:r>
      <w:r w:rsidR="008606F8">
        <w:rPr>
          <w:lang w:val="ru-RU"/>
        </w:rPr>
        <w:t>ь</w:t>
      </w:r>
      <w:r w:rsidR="005C4ED1">
        <w:rPr>
          <w:lang w:val="ru-RU"/>
        </w:rPr>
        <w:t xml:space="preserve"> изображения</w:t>
      </w:r>
      <w:r w:rsidR="008606F8">
        <w:rPr>
          <w:lang w:val="ru-RU"/>
        </w:rPr>
        <w:t xml:space="preserve">, </w:t>
      </w:r>
      <w:r w:rsidRPr="008606F8" w:rsidR="008606F8">
        <w:rPr>
          <w:lang w:val="ru-RU"/>
        </w:rPr>
        <w:t>делает картинку более резкой и детализированной</w:t>
      </w:r>
      <w:r w:rsidR="008606F8">
        <w:rPr>
          <w:lang w:val="ru-RU"/>
        </w:rPr>
        <w:t xml:space="preserve">, </w:t>
      </w:r>
      <w:r w:rsidRPr="008606F8" w:rsidR="008606F8">
        <w:rPr>
          <w:lang w:val="ru-RU"/>
        </w:rPr>
        <w:t>повы</w:t>
      </w:r>
      <w:r w:rsidR="008606F8">
        <w:rPr>
          <w:lang w:val="ru-RU"/>
        </w:rPr>
        <w:t>шая</w:t>
      </w:r>
      <w:r w:rsidRPr="008606F8" w:rsidR="008606F8">
        <w:rPr>
          <w:lang w:val="ru-RU"/>
        </w:rPr>
        <w:t xml:space="preserve"> </w:t>
      </w:r>
      <w:r w:rsidR="008606F8">
        <w:rPr>
          <w:lang w:val="ru-RU"/>
        </w:rPr>
        <w:t xml:space="preserve">качество уверенной </w:t>
      </w:r>
      <w:r w:rsidRPr="008606F8" w:rsidR="008606F8">
        <w:rPr>
          <w:lang w:val="ru-RU"/>
        </w:rPr>
        <w:t>идентификации объектов</w:t>
      </w:r>
      <w:r w:rsidR="008606F8">
        <w:rPr>
          <w:lang w:val="ru-RU"/>
        </w:rPr>
        <w:t xml:space="preserve">. </w:t>
      </w:r>
    </w:p>
    <w:p w:rsidRPr="00E568A7" w:rsidR="00F42A56" w:rsidP="00140832" w:rsidRDefault="008606F8" w14:paraId="3612313C" w14:textId="77777777">
      <w:pPr>
        <w:ind w:firstLine="709"/>
        <w:jc w:val="both"/>
        <w:rPr>
          <w:lang w:val="ru-RU"/>
        </w:rPr>
      </w:pPr>
      <w:r>
        <w:rPr>
          <w:lang w:val="ru-RU"/>
        </w:rPr>
        <w:t xml:space="preserve">В приборах с версией ПО </w:t>
      </w:r>
      <w:r w:rsidRPr="008606F8">
        <w:rPr>
          <w:lang w:val="ru-RU"/>
        </w:rPr>
        <w:t xml:space="preserve">4.0 </w:t>
      </w:r>
      <w:r>
        <w:rPr>
          <w:lang w:val="ru-RU"/>
        </w:rPr>
        <w:t xml:space="preserve">функция </w:t>
      </w:r>
      <w:r>
        <w:t>Image</w:t>
      </w:r>
      <w:r w:rsidRPr="008606F8">
        <w:rPr>
          <w:lang w:val="ru-RU"/>
        </w:rPr>
        <w:t xml:space="preserve"> </w:t>
      </w:r>
      <w:r>
        <w:t>Detail</w:t>
      </w:r>
      <w:r w:rsidRPr="008606F8">
        <w:rPr>
          <w:lang w:val="ru-RU"/>
        </w:rPr>
        <w:t xml:space="preserve"> </w:t>
      </w:r>
      <w:r>
        <w:t>Boost</w:t>
      </w:r>
      <w:r w:rsidRPr="008606F8">
        <w:rPr>
          <w:lang w:val="ru-RU"/>
        </w:rPr>
        <w:t xml:space="preserve"> </w:t>
      </w:r>
      <w:r>
        <w:rPr>
          <w:lang w:val="ru-RU"/>
        </w:rPr>
        <w:t xml:space="preserve">активирована по умолчанию, но может быть отключена в меню. </w:t>
      </w:r>
      <w:r w:rsidR="00812142">
        <w:rPr>
          <w:lang w:val="ru-RU"/>
        </w:rPr>
        <w:t xml:space="preserve">Наиболее полно функция </w:t>
      </w:r>
      <w:r w:rsidR="00812142">
        <w:t>Image</w:t>
      </w:r>
      <w:r w:rsidRPr="00812142" w:rsidR="00812142">
        <w:rPr>
          <w:lang w:val="ru-RU"/>
        </w:rPr>
        <w:t xml:space="preserve"> </w:t>
      </w:r>
      <w:r w:rsidR="00812142">
        <w:t>Detail</w:t>
      </w:r>
      <w:r w:rsidRPr="00812142" w:rsidR="00812142">
        <w:rPr>
          <w:lang w:val="ru-RU"/>
        </w:rPr>
        <w:t xml:space="preserve"> </w:t>
      </w:r>
      <w:r w:rsidR="00812142">
        <w:t>Boost</w:t>
      </w:r>
      <w:r w:rsidRPr="00812142" w:rsidR="00812142">
        <w:rPr>
          <w:lang w:val="ru-RU"/>
        </w:rPr>
        <w:t xml:space="preserve"> </w:t>
      </w:r>
      <w:r w:rsidR="00812142">
        <w:rPr>
          <w:lang w:val="ru-RU"/>
        </w:rPr>
        <w:t xml:space="preserve">раскрывает свой потенциал </w:t>
      </w:r>
      <w:r w:rsidR="004E2898">
        <w:rPr>
          <w:lang w:val="ru-RU"/>
        </w:rPr>
        <w:t>при наблюдении объектов</w:t>
      </w:r>
      <w:r w:rsidRPr="004E2898" w:rsidR="004E2898">
        <w:rPr>
          <w:lang w:val="ru-RU"/>
        </w:rPr>
        <w:t xml:space="preserve"> высокого температурного контраста.</w:t>
      </w:r>
    </w:p>
    <w:p w:rsidR="00B20A2D" w:rsidP="00140832" w:rsidRDefault="00095907" w14:paraId="72F79DD1" w14:textId="77777777">
      <w:pPr>
        <w:ind w:firstLine="709"/>
        <w:jc w:val="both"/>
        <w:rPr>
          <w:lang w:val="ru-RU"/>
        </w:rPr>
      </w:pPr>
      <w:r>
        <w:rPr>
          <w:lang w:val="ru-RU"/>
        </w:rPr>
        <w:t>Р</w:t>
      </w:r>
      <w:r w:rsidRPr="006D357C">
        <w:rPr>
          <w:lang w:val="ru-RU"/>
        </w:rPr>
        <w:t>ежим</w:t>
      </w:r>
      <w:r>
        <w:rPr>
          <w:lang w:val="ru-RU"/>
        </w:rPr>
        <w:t>ы</w:t>
      </w:r>
      <w:r w:rsidRPr="006D357C">
        <w:rPr>
          <w:lang w:val="ru-RU"/>
        </w:rPr>
        <w:t xml:space="preserve"> </w:t>
      </w:r>
      <w:r>
        <w:rPr>
          <w:lang w:val="ru-RU"/>
        </w:rPr>
        <w:t xml:space="preserve">наблюдения призваны дать </w:t>
      </w:r>
      <w:r w:rsidRPr="006D357C">
        <w:rPr>
          <w:lang w:val="ru-RU"/>
        </w:rPr>
        <w:t>наилучше</w:t>
      </w:r>
      <w:r>
        <w:rPr>
          <w:lang w:val="ru-RU"/>
        </w:rPr>
        <w:t>е</w:t>
      </w:r>
      <w:r w:rsidRPr="006D357C">
        <w:rPr>
          <w:lang w:val="ru-RU"/>
        </w:rPr>
        <w:t xml:space="preserve"> качеств</w:t>
      </w:r>
      <w:r>
        <w:rPr>
          <w:lang w:val="ru-RU"/>
        </w:rPr>
        <w:t>о</w:t>
      </w:r>
      <w:r w:rsidRPr="006D357C">
        <w:rPr>
          <w:lang w:val="ru-RU"/>
        </w:rPr>
        <w:t xml:space="preserve"> изображения наблюдаемого объекта живой природы </w:t>
      </w:r>
      <w:r>
        <w:rPr>
          <w:lang w:val="ru-RU"/>
        </w:rPr>
        <w:t>в</w:t>
      </w:r>
      <w:r w:rsidRPr="006D357C">
        <w:rPr>
          <w:lang w:val="ru-RU"/>
        </w:rPr>
        <w:t xml:space="preserve"> различных условиях </w:t>
      </w:r>
      <w:r>
        <w:rPr>
          <w:lang w:val="ru-RU"/>
        </w:rPr>
        <w:t>наблюдения</w:t>
      </w:r>
      <w:r w:rsidRPr="006D357C">
        <w:rPr>
          <w:lang w:val="ru-RU"/>
        </w:rPr>
        <w:t>.</w:t>
      </w:r>
      <w:r>
        <w:rPr>
          <w:lang w:val="ru-RU"/>
        </w:rPr>
        <w:t xml:space="preserve"> Четвертый по счету, </w:t>
      </w:r>
      <w:r w:rsidRPr="00095907" w:rsidR="005C4ED1">
        <w:rPr>
          <w:b/>
          <w:lang w:val="ru-RU"/>
        </w:rPr>
        <w:t>Пользовательский режим</w:t>
      </w:r>
      <w:r w:rsidR="00812142">
        <w:rPr>
          <w:lang w:val="ru-RU"/>
        </w:rPr>
        <w:t xml:space="preserve"> наблюдения – одно из </w:t>
      </w:r>
      <w:r w:rsidR="003B6268">
        <w:rPr>
          <w:lang w:val="ru-RU"/>
        </w:rPr>
        <w:t xml:space="preserve">тех </w:t>
      </w:r>
      <w:r w:rsidR="00812142">
        <w:rPr>
          <w:lang w:val="ru-RU"/>
        </w:rPr>
        <w:t xml:space="preserve">улучшений, которые </w:t>
      </w:r>
      <w:r w:rsidR="003B6268">
        <w:rPr>
          <w:lang w:val="ru-RU"/>
        </w:rPr>
        <w:t>появляются</w:t>
      </w:r>
      <w:r w:rsidR="00812142">
        <w:rPr>
          <w:lang w:val="ru-RU"/>
        </w:rPr>
        <w:t xml:space="preserve"> благодаря устойчивой обратной связи со стороны наших покупателей. </w:t>
      </w:r>
      <w:r>
        <w:rPr>
          <w:lang w:val="ru-RU"/>
        </w:rPr>
        <w:t>Р</w:t>
      </w:r>
      <w:r w:rsidR="00812142">
        <w:rPr>
          <w:lang w:val="ru-RU"/>
        </w:rPr>
        <w:t xml:space="preserve">ежим </w:t>
      </w:r>
      <w:r w:rsidR="00F010A8">
        <w:rPr>
          <w:lang w:val="ru-RU"/>
        </w:rPr>
        <w:t>сохраня</w:t>
      </w:r>
      <w:r w:rsidR="003B6268">
        <w:rPr>
          <w:lang w:val="ru-RU"/>
        </w:rPr>
        <w:t>ет</w:t>
      </w:r>
      <w:r w:rsidR="00F010A8">
        <w:rPr>
          <w:lang w:val="ru-RU"/>
        </w:rPr>
        <w:t xml:space="preserve"> </w:t>
      </w:r>
      <w:r w:rsidR="003B6268">
        <w:rPr>
          <w:lang w:val="ru-RU"/>
        </w:rPr>
        <w:t xml:space="preserve">индивидуально </w:t>
      </w:r>
      <w:r>
        <w:rPr>
          <w:lang w:val="ru-RU"/>
        </w:rPr>
        <w:t xml:space="preserve">настроенные </w:t>
      </w:r>
      <w:r w:rsidR="003B6268">
        <w:rPr>
          <w:lang w:val="ru-RU"/>
        </w:rPr>
        <w:t xml:space="preserve">пользовательские </w:t>
      </w:r>
      <w:r w:rsidR="005D067E">
        <w:rPr>
          <w:lang w:val="ru-RU"/>
        </w:rPr>
        <w:t>параметры</w:t>
      </w:r>
      <w:r w:rsidR="005C4ED1">
        <w:rPr>
          <w:lang w:val="ru-RU"/>
        </w:rPr>
        <w:t xml:space="preserve"> яркости и контраста</w:t>
      </w:r>
      <w:r w:rsidR="00F010A8">
        <w:rPr>
          <w:lang w:val="ru-RU"/>
        </w:rPr>
        <w:t xml:space="preserve"> </w:t>
      </w:r>
      <w:r>
        <w:rPr>
          <w:lang w:val="ru-RU"/>
        </w:rPr>
        <w:t xml:space="preserve">изображения </w:t>
      </w:r>
      <w:r w:rsidRPr="00F010A8" w:rsidR="00F010A8">
        <w:rPr>
          <w:lang w:val="ru-RU"/>
        </w:rPr>
        <w:t xml:space="preserve">после переключения из других режимов наблюдения (Лес, Скалы, Идентификация) или выключения </w:t>
      </w:r>
      <w:r>
        <w:rPr>
          <w:lang w:val="ru-RU"/>
        </w:rPr>
        <w:t>тепловизора</w:t>
      </w:r>
      <w:r w:rsidRPr="00F010A8" w:rsidR="00F010A8">
        <w:rPr>
          <w:lang w:val="ru-RU"/>
        </w:rPr>
        <w:t>.</w:t>
      </w:r>
    </w:p>
    <w:p w:rsidR="00DC6A0E" w:rsidP="622A444D" w:rsidRDefault="006D357C" w14:paraId="206E4D0B" w14:textId="72AADE2E">
      <w:pPr>
        <w:ind w:firstLine="709"/>
        <w:jc w:val="both"/>
        <w:rPr>
          <w:lang w:val="ru-RU"/>
        </w:rPr>
      </w:pPr>
      <w:r w:rsidRPr="622A444D" w:rsidR="006D357C">
        <w:rPr>
          <w:b w:val="1"/>
          <w:bCs w:val="1"/>
          <w:lang w:val="ru-RU"/>
        </w:rPr>
        <w:t xml:space="preserve">Новые прицельные метки. </w:t>
      </w:r>
      <w:r w:rsidRPr="622A444D" w:rsidR="00B20A2D">
        <w:rPr>
          <w:lang w:val="ru-RU"/>
        </w:rPr>
        <w:t>П</w:t>
      </w:r>
      <w:r w:rsidRPr="622A444D" w:rsidR="00DC6A0E">
        <w:rPr>
          <w:lang w:val="ru-RU"/>
        </w:rPr>
        <w:t xml:space="preserve">рицелы </w:t>
      </w:r>
      <w:proofErr w:type="spellStart"/>
      <w:r w:rsidRPr="622A444D" w:rsidR="00DC6A0E">
        <w:rPr>
          <w:lang w:val="ru-RU"/>
        </w:rPr>
        <w:t>Thermion</w:t>
      </w:r>
      <w:proofErr w:type="spellEnd"/>
      <w:r w:rsidRPr="622A444D" w:rsidR="00DC6A0E">
        <w:rPr>
          <w:lang w:val="ru-RU"/>
        </w:rPr>
        <w:t xml:space="preserve"> XP получат новые цветовые схемы меток: черная </w:t>
      </w:r>
      <w:r w:rsidRPr="622A444D" w:rsidR="00B20A2D">
        <w:rPr>
          <w:lang w:val="ru-RU"/>
        </w:rPr>
        <w:t xml:space="preserve">прицельная </w:t>
      </w:r>
      <w:r w:rsidRPr="622A444D" w:rsidR="00DC6A0E">
        <w:rPr>
          <w:lang w:val="ru-RU"/>
        </w:rPr>
        <w:t xml:space="preserve">метка </w:t>
      </w:r>
      <w:r w:rsidRPr="622A444D" w:rsidR="00B20A2D">
        <w:rPr>
          <w:lang w:val="ru-RU"/>
        </w:rPr>
        <w:t>с</w:t>
      </w:r>
      <w:r w:rsidRPr="622A444D" w:rsidR="00DC6A0E">
        <w:rPr>
          <w:lang w:val="ru-RU"/>
        </w:rPr>
        <w:t xml:space="preserve"> бел</w:t>
      </w:r>
      <w:r w:rsidRPr="622A444D" w:rsidR="00B20A2D">
        <w:rPr>
          <w:lang w:val="ru-RU"/>
        </w:rPr>
        <w:t>ой</w:t>
      </w:r>
      <w:r w:rsidRPr="622A444D" w:rsidR="00DC6A0E">
        <w:rPr>
          <w:lang w:val="ru-RU"/>
        </w:rPr>
        <w:t xml:space="preserve"> точк</w:t>
      </w:r>
      <w:r w:rsidRPr="622A444D" w:rsidR="00B20A2D">
        <w:rPr>
          <w:lang w:val="ru-RU"/>
        </w:rPr>
        <w:t>ой</w:t>
      </w:r>
      <w:r w:rsidRPr="622A444D" w:rsidR="00DC6A0E">
        <w:rPr>
          <w:lang w:val="ru-RU"/>
        </w:rPr>
        <w:t xml:space="preserve">, белая </w:t>
      </w:r>
      <w:r w:rsidRPr="622A444D" w:rsidR="00B20A2D">
        <w:rPr>
          <w:lang w:val="ru-RU"/>
        </w:rPr>
        <w:t xml:space="preserve">прицельная </w:t>
      </w:r>
      <w:r w:rsidRPr="622A444D" w:rsidR="00DC6A0E">
        <w:rPr>
          <w:lang w:val="ru-RU"/>
        </w:rPr>
        <w:t>метка</w:t>
      </w:r>
      <w:r w:rsidRPr="622A444D" w:rsidR="00B20A2D">
        <w:rPr>
          <w:lang w:val="ru-RU"/>
        </w:rPr>
        <w:t xml:space="preserve"> с </w:t>
      </w:r>
      <w:r w:rsidRPr="622A444D" w:rsidR="00DC6A0E">
        <w:rPr>
          <w:lang w:val="ru-RU"/>
        </w:rPr>
        <w:t>чёрн</w:t>
      </w:r>
      <w:r w:rsidRPr="622A444D" w:rsidR="00B20A2D">
        <w:rPr>
          <w:lang w:val="ru-RU"/>
        </w:rPr>
        <w:t>ой</w:t>
      </w:r>
      <w:r w:rsidRPr="622A444D" w:rsidR="00DC6A0E">
        <w:rPr>
          <w:lang w:val="ru-RU"/>
        </w:rPr>
        <w:t xml:space="preserve"> точк</w:t>
      </w:r>
      <w:r w:rsidRPr="622A444D" w:rsidR="00B20A2D">
        <w:rPr>
          <w:lang w:val="ru-RU"/>
        </w:rPr>
        <w:t>ой</w:t>
      </w:r>
      <w:r w:rsidRPr="622A444D" w:rsidR="00DC6A0E">
        <w:rPr>
          <w:lang w:val="ru-RU"/>
        </w:rPr>
        <w:t xml:space="preserve">. </w:t>
      </w:r>
    </w:p>
    <w:p w:rsidR="00F010A8" w:rsidP="00140832" w:rsidRDefault="000F3833" w14:paraId="428E6B0C" w14:textId="77777777">
      <w:pPr>
        <w:ind w:firstLine="709"/>
        <w:jc w:val="both"/>
        <w:rPr>
          <w:lang w:val="ru-RU"/>
        </w:rPr>
      </w:pPr>
      <w:r>
        <w:rPr>
          <w:b/>
          <w:lang w:val="ru-RU"/>
        </w:rPr>
        <w:t xml:space="preserve">Настройка </w:t>
      </w:r>
      <w:r w:rsidRPr="00DC6A0E" w:rsidR="00DC6A0E">
        <w:rPr>
          <w:b/>
          <w:lang w:val="ru-RU"/>
        </w:rPr>
        <w:t xml:space="preserve">графического интерфейса. </w:t>
      </w:r>
      <w:r w:rsidRPr="00DC6A0E" w:rsidR="00DC6A0E">
        <w:rPr>
          <w:lang w:val="ru-RU"/>
        </w:rPr>
        <w:t>Увеличен диапазон регулировки яркости</w:t>
      </w:r>
      <w:r>
        <w:rPr>
          <w:lang w:val="ru-RU"/>
        </w:rPr>
        <w:t xml:space="preserve"> графики меню. В</w:t>
      </w:r>
      <w:r w:rsidR="00DC6A0E">
        <w:rPr>
          <w:lang w:val="ru-RU"/>
        </w:rPr>
        <w:t xml:space="preserve"> условиях темной ночи яркость можно </w:t>
      </w:r>
      <w:r w:rsidR="00B65A74">
        <w:rPr>
          <w:lang w:val="ru-RU"/>
        </w:rPr>
        <w:t xml:space="preserve">дополнительно </w:t>
      </w:r>
      <w:r w:rsidR="00DC6A0E">
        <w:rPr>
          <w:lang w:val="ru-RU"/>
        </w:rPr>
        <w:t xml:space="preserve">снизить, а в условиях высокой освещенности увеличить </w:t>
      </w:r>
      <w:r w:rsidR="00095907">
        <w:rPr>
          <w:lang w:val="ru-RU"/>
        </w:rPr>
        <w:t xml:space="preserve">для достижения </w:t>
      </w:r>
      <w:r w:rsidR="00E07FC9">
        <w:rPr>
          <w:lang w:val="ru-RU"/>
        </w:rPr>
        <w:t xml:space="preserve">комфортного </w:t>
      </w:r>
      <w:r w:rsidR="00095907">
        <w:rPr>
          <w:lang w:val="ru-RU"/>
        </w:rPr>
        <w:t xml:space="preserve">визуального восприятия </w:t>
      </w:r>
      <w:r w:rsidR="00140832">
        <w:rPr>
          <w:lang w:val="ru-RU"/>
        </w:rPr>
        <w:t>изображения.</w:t>
      </w:r>
    </w:p>
    <w:p w:rsidRPr="00E568A7" w:rsidR="00FC26C4" w:rsidP="006A031A" w:rsidRDefault="00DC6A0E" w14:paraId="59F54F04" w14:textId="77777777">
      <w:pPr>
        <w:rPr>
          <w:lang w:val="ru-RU"/>
        </w:rPr>
      </w:pPr>
      <w:r>
        <w:rPr>
          <w:lang w:val="ru-RU"/>
        </w:rPr>
        <w:t>О</w:t>
      </w:r>
      <w:r w:rsidR="005519AD">
        <w:rPr>
          <w:lang w:val="ru-RU"/>
        </w:rPr>
        <w:t>бновление доступно</w:t>
      </w:r>
      <w:r w:rsidR="005C4ED1">
        <w:rPr>
          <w:lang w:val="ru-RU"/>
        </w:rPr>
        <w:t xml:space="preserve"> для продуктов серии XP:</w:t>
      </w:r>
    </w:p>
    <w:p w:rsidRPr="00E568A7" w:rsidR="00FC26C4" w:rsidP="00D84A09" w:rsidRDefault="005C4ED1" w14:paraId="32E5228C" w14:textId="77777777">
      <w:pPr>
        <w:pStyle w:val="ListParagraph"/>
        <w:numPr>
          <w:ilvl w:val="0"/>
          <w:numId w:val="1"/>
        </w:numPr>
        <w:rPr>
          <w:lang w:val="it-IT"/>
        </w:rPr>
      </w:pPr>
      <w:r w:rsidRPr="00E568A7">
        <w:rPr>
          <w:lang w:val="it-IT"/>
        </w:rPr>
        <w:t xml:space="preserve">Accolade XP </w:t>
      </w:r>
      <w:r>
        <w:rPr>
          <w:lang w:val="ru-RU"/>
        </w:rPr>
        <w:t>и</w:t>
      </w:r>
      <w:r w:rsidRPr="00E568A7">
        <w:rPr>
          <w:lang w:val="it-IT"/>
        </w:rPr>
        <w:t xml:space="preserve"> Accolade LRF XP</w:t>
      </w:r>
    </w:p>
    <w:p w:rsidR="00FC26C4" w:rsidP="00D84A09" w:rsidRDefault="005C4ED1" w14:paraId="1B6B2363" w14:textId="77777777">
      <w:pPr>
        <w:pStyle w:val="ListParagraph"/>
        <w:numPr>
          <w:ilvl w:val="0"/>
          <w:numId w:val="1"/>
        </w:numPr>
      </w:pPr>
      <w:r>
        <w:rPr>
          <w:lang w:val="ru-RU"/>
        </w:rPr>
        <w:t>Helion XP</w:t>
      </w:r>
    </w:p>
    <w:p w:rsidR="00FC26C4" w:rsidP="00D84A09" w:rsidRDefault="005C4ED1" w14:paraId="78394E39" w14:textId="77777777">
      <w:pPr>
        <w:pStyle w:val="ListParagraph"/>
        <w:numPr>
          <w:ilvl w:val="0"/>
          <w:numId w:val="1"/>
        </w:numPr>
      </w:pPr>
      <w:r w:rsidRPr="004E2898">
        <w:t xml:space="preserve">Trail XP </w:t>
      </w:r>
      <w:r>
        <w:rPr>
          <w:lang w:val="ru-RU"/>
        </w:rPr>
        <w:t>и</w:t>
      </w:r>
      <w:r w:rsidRPr="004E2898">
        <w:t xml:space="preserve"> Trail LRF XP</w:t>
      </w:r>
    </w:p>
    <w:p w:rsidRPr="00574510" w:rsidR="00FC26C4" w:rsidP="00D84A09" w:rsidRDefault="005C4ED1" w14:paraId="497AE8ED" w14:textId="1BAC68B0">
      <w:pPr>
        <w:pStyle w:val="ListParagraph"/>
        <w:numPr>
          <w:ilvl w:val="0"/>
          <w:numId w:val="1"/>
        </w:numPr>
      </w:pPr>
      <w:r>
        <w:rPr>
          <w:lang w:val="ru-RU"/>
        </w:rPr>
        <w:t>Thermion XP</w:t>
      </w:r>
    </w:p>
    <w:p w:rsidR="00574510" w:rsidP="00D84A09" w:rsidRDefault="00574510" w14:paraId="4038DF3C" w14:textId="044127EF">
      <w:pPr>
        <w:pStyle w:val="ListParagraph"/>
        <w:numPr>
          <w:ilvl w:val="0"/>
          <w:numId w:val="1"/>
        </w:numPr>
      </w:pPr>
      <w:r>
        <w:t>Lexion XP</w:t>
      </w:r>
    </w:p>
    <w:p w:rsidRPr="00E568A7" w:rsidR="00FC26C4" w:rsidP="006A031A" w:rsidRDefault="005C4ED1" w14:paraId="0B46AEA2" w14:textId="77777777">
      <w:pPr>
        <w:rPr>
          <w:lang w:val="ru-RU"/>
        </w:rPr>
      </w:pPr>
      <w:r>
        <w:rPr>
          <w:lang w:val="ru-RU"/>
        </w:rPr>
        <w:t xml:space="preserve">Обновление включает также </w:t>
      </w:r>
      <w:r w:rsidR="005519AD">
        <w:rPr>
          <w:lang w:val="ru-RU"/>
        </w:rPr>
        <w:t>мелкие</w:t>
      </w:r>
      <w:r>
        <w:rPr>
          <w:lang w:val="ru-RU"/>
        </w:rPr>
        <w:t xml:space="preserve"> исправлени</w:t>
      </w:r>
      <w:r w:rsidR="005519AD">
        <w:rPr>
          <w:lang w:val="ru-RU"/>
        </w:rPr>
        <w:t>я и изменения, повышающие</w:t>
      </w:r>
      <w:r>
        <w:rPr>
          <w:lang w:val="ru-RU"/>
        </w:rPr>
        <w:t xml:space="preserve"> производительность.</w:t>
      </w:r>
    </w:p>
    <w:p w:rsidRPr="00E568A7" w:rsidR="000A4719" w:rsidP="000A4719" w:rsidRDefault="005C4ED1" w14:paraId="31A62ADC" w14:textId="77777777">
      <w:pPr>
        <w:spacing w:line="252" w:lineRule="auto"/>
        <w:rPr>
          <w:lang w:val="ru-RU"/>
        </w:rPr>
      </w:pPr>
      <w:r>
        <w:rPr>
          <w:rFonts w:cstheme="minorHAnsi"/>
          <w:color w:val="444444"/>
          <w:shd w:val="clear" w:color="auto" w:fill="FFFFFF"/>
          <w:lang w:val="ru-RU"/>
        </w:rPr>
        <w:t xml:space="preserve">Если у вас возникли проблемы при обновлении устройства, свяжитесь с </w:t>
      </w:r>
      <w:r>
        <w:rPr>
          <w:lang w:val="ru-RU"/>
        </w:rPr>
        <w:t>нашей службой поддержки клиентов:</w:t>
      </w:r>
    </w:p>
    <w:p w:rsidRPr="00E568A7" w:rsidR="000A4719" w:rsidP="000A4719" w:rsidRDefault="00B57176" w14:paraId="4EC701A1" w14:textId="77777777">
      <w:pPr>
        <w:spacing w:line="252" w:lineRule="auto"/>
        <w:rPr>
          <w:rFonts w:cstheme="minorHAnsi"/>
          <w:color w:val="444444"/>
          <w:shd w:val="clear" w:color="auto" w:fill="FFFFFF"/>
          <w:lang w:val="ru-RU"/>
        </w:rPr>
      </w:pPr>
      <w:hyperlink w:history="1" r:id="rId12">
        <w:r w:rsidRPr="00212113" w:rsidR="005C4ED1">
          <w:rPr>
            <w:rStyle w:val="Hyperlink"/>
            <w:lang w:val="ru-RU"/>
          </w:rPr>
          <w:t>support@pulsar-nv.com</w:t>
        </w:r>
      </w:hyperlink>
      <w:r w:rsidR="005C4ED1">
        <w:rPr>
          <w:lang w:val="ru-RU"/>
        </w:rPr>
        <w:t xml:space="preserve">  </w:t>
      </w:r>
    </w:p>
    <w:p w:rsidRPr="00E568A7" w:rsidR="000A4719" w:rsidP="000A4719" w:rsidRDefault="005C4ED1" w14:paraId="37162557" w14:textId="309FA656">
      <w:pPr>
        <w:rPr>
          <w:rFonts w:cstheme="minorHAnsi"/>
          <w:color w:val="444444"/>
          <w:shd w:val="clear" w:color="auto" w:fill="FFFFFF"/>
          <w:lang w:val="ru-RU"/>
        </w:rPr>
      </w:pPr>
      <w:r w:rsidRPr="00CC2766">
        <w:rPr>
          <w:rFonts w:cstheme="minorHAnsi"/>
          <w:color w:val="444444"/>
          <w:shd w:val="clear" w:color="auto" w:fill="FFFFFF"/>
          <w:lang w:val="ru-RU"/>
        </w:rPr>
        <w:t>Команда Pulsar</w:t>
      </w:r>
    </w:p>
    <w:p w:rsidR="00C70619" w:rsidP="00580B54" w:rsidRDefault="00B57176" w14:paraId="489094B1" w14:textId="1580E069">
      <w:pPr>
        <w:rPr>
          <w:rFonts w:cstheme="minorHAnsi"/>
          <w:color w:val="444444"/>
          <w:shd w:val="clear" w:color="auto" w:fill="FFFFFF"/>
          <w:lang w:val="ru-RU"/>
        </w:rPr>
      </w:pPr>
      <w:hyperlink w:history="1" r:id="rId13">
        <w:r w:rsidRPr="00212113" w:rsidR="005C4ED1">
          <w:rPr>
            <w:rStyle w:val="Hyperlink"/>
            <w:rFonts w:cstheme="minorHAnsi"/>
            <w:shd w:val="clear" w:color="auto" w:fill="FFFFFF"/>
            <w:lang w:val="ru-RU"/>
          </w:rPr>
          <w:t>pulsar@pulsar-nv.com</w:t>
        </w:r>
      </w:hyperlink>
      <w:r w:rsidR="005C4ED1">
        <w:rPr>
          <w:rFonts w:cstheme="minorHAnsi"/>
          <w:color w:val="444444"/>
          <w:shd w:val="clear" w:color="auto" w:fill="FFFFFF"/>
          <w:lang w:val="ru-RU"/>
        </w:rPr>
        <w:t xml:space="preserve"> </w:t>
      </w:r>
    </w:p>
    <w:sectPr w:rsidR="00C7061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F6488"/>
    <w:multiLevelType w:val="hybridMultilevel"/>
    <w:tmpl w:val="EF58843E"/>
    <w:lvl w:ilvl="0" w:tplc="D6287B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AA1748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7C425D56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9E6FCDE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6A396C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73167028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2EAE7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F0C61E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A080886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7"/>
    <w:rsid w:val="00095907"/>
    <w:rsid w:val="000E4DA6"/>
    <w:rsid w:val="000F3833"/>
    <w:rsid w:val="00140832"/>
    <w:rsid w:val="00145307"/>
    <w:rsid w:val="00151EAF"/>
    <w:rsid w:val="001C141E"/>
    <w:rsid w:val="003B6268"/>
    <w:rsid w:val="003C3A91"/>
    <w:rsid w:val="004023B0"/>
    <w:rsid w:val="004E2898"/>
    <w:rsid w:val="0050562E"/>
    <w:rsid w:val="005240E2"/>
    <w:rsid w:val="00533635"/>
    <w:rsid w:val="005519AD"/>
    <w:rsid w:val="00574510"/>
    <w:rsid w:val="00580B54"/>
    <w:rsid w:val="0058330C"/>
    <w:rsid w:val="005973AE"/>
    <w:rsid w:val="005C4ED1"/>
    <w:rsid w:val="005D067E"/>
    <w:rsid w:val="00600507"/>
    <w:rsid w:val="0067155F"/>
    <w:rsid w:val="006D357C"/>
    <w:rsid w:val="00732767"/>
    <w:rsid w:val="00741420"/>
    <w:rsid w:val="00793352"/>
    <w:rsid w:val="007D6F6D"/>
    <w:rsid w:val="00812142"/>
    <w:rsid w:val="0085176E"/>
    <w:rsid w:val="008606F8"/>
    <w:rsid w:val="00892C3C"/>
    <w:rsid w:val="008F0490"/>
    <w:rsid w:val="00966CB8"/>
    <w:rsid w:val="00AE661C"/>
    <w:rsid w:val="00B20A2D"/>
    <w:rsid w:val="00B57176"/>
    <w:rsid w:val="00B65A74"/>
    <w:rsid w:val="00D215EA"/>
    <w:rsid w:val="00D24B86"/>
    <w:rsid w:val="00D25545"/>
    <w:rsid w:val="00DB5821"/>
    <w:rsid w:val="00DC6A0E"/>
    <w:rsid w:val="00E07FC9"/>
    <w:rsid w:val="00E2599F"/>
    <w:rsid w:val="00E568A7"/>
    <w:rsid w:val="00EB492C"/>
    <w:rsid w:val="00F010A8"/>
    <w:rsid w:val="00FC7EDE"/>
    <w:rsid w:val="622A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40EE"/>
  <w15:docId w15:val="{7B2CD8D9-EBFD-4CB5-989D-BE0F570839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D357C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  <w:lang w:val="ru-RU" w:eastAsia="ru-R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187B"/>
    <w:rPr>
      <w:color w:val="0000FF"/>
      <w:u w:val="single"/>
    </w:rPr>
  </w:style>
  <w:style w:type="paragraph" w:styleId="BodyText">
    <w:name w:val="Body Text"/>
    <w:basedOn w:val="Normal"/>
    <w:link w:val="BodyTextChar"/>
    <w:rsid w:val="005C187B"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</w:rPr>
  </w:style>
  <w:style w:type="character" w:styleId="BodyTextChar" w:customStyle="1">
    <w:name w:val="Body Text Char"/>
    <w:basedOn w:val="DefaultParagraphFont"/>
    <w:link w:val="BodyText"/>
    <w:rsid w:val="005C187B"/>
    <w:rPr>
      <w:rFonts w:ascii="Times New Roman" w:hAnsi="Times New Roman" w:eastAsia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A09"/>
    <w:pPr>
      <w:ind w:left="720"/>
      <w:contextualSpacing/>
    </w:pPr>
  </w:style>
  <w:style w:type="character" w:styleId="Heading5Char" w:customStyle="1">
    <w:name w:val="Heading 5 Char"/>
    <w:basedOn w:val="DefaultParagraphFont"/>
    <w:link w:val="Heading5"/>
    <w:uiPriority w:val="9"/>
    <w:rsid w:val="006D357C"/>
    <w:rPr>
      <w:rFonts w:ascii="Times New Roman" w:hAnsi="Times New Roman" w:eastAsia="Times New Roman" w:cs="Times New Roman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6D357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pulsar@pulsar-nv.com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support@pulsar-nv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://www.pulsar-vision.com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pulsar@pulsar-nv.com" TargetMode="External" Id="rId9" /><Relationship Type="http://schemas.openxmlformats.org/officeDocument/2006/relationships/fontTable" Target="fontTable.xml" Id="rId14" /><Relationship Type="http://schemas.openxmlformats.org/officeDocument/2006/relationships/image" Target="/media/image3.png" Id="Ra0f6e5ffd1f84e68" /><Relationship Type="http://schemas.openxmlformats.org/officeDocument/2006/relationships/image" Target="/media/image4.png" Id="R45dcd39f9fdb42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F59F675F8E0BC43B2C682CB7B60CF85" ma:contentTypeVersion="11" ma:contentTypeDescription="Kurkite naują dokumentą." ma:contentTypeScope="" ma:versionID="ba0ce32b73e34388691cc04780387c05">
  <xsd:schema xmlns:xsd="http://www.w3.org/2001/XMLSchema" xmlns:xs="http://www.w3.org/2001/XMLSchema" xmlns:p="http://schemas.microsoft.com/office/2006/metadata/properties" xmlns:ns3="2211310f-d1a3-4b4b-bfda-56124b55ba1b" xmlns:ns4="38f0209e-abda-48c9-97ca-a1c8bb843b34" targetNamespace="http://schemas.microsoft.com/office/2006/metadata/properties" ma:root="true" ma:fieldsID="726d112c3e107939f9e6e14fb3d6f54b" ns3:_="" ns4:_="">
    <xsd:import namespace="2211310f-d1a3-4b4b-bfda-56124b55ba1b"/>
    <xsd:import namespace="38f0209e-abda-48c9-97ca-a1c8bb843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1310f-d1a3-4b4b-bfda-56124b55b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0209e-abda-48c9-97ca-a1c8bb843b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294B5-6EDC-4803-A3D4-EDBB39BE4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1310f-d1a3-4b4b-bfda-56124b55ba1b"/>
    <ds:schemaRef ds:uri="38f0209e-abda-48c9-97ca-a1c8bb843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9603DA-18E9-45E2-82B3-6FC712376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EEB29-D32F-4880-9D94-0AC260BA0CC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38f0209e-abda-48c9-97ca-a1c8bb843b34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211310f-d1a3-4b4b-bfda-56124b55ba1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Abisala Liudas</dc:creator>
  <lastModifiedBy>Коробьин Александр</lastModifiedBy>
  <revision>3</revision>
  <dcterms:created xsi:type="dcterms:W3CDTF">2020-01-14T13:04:00.0000000Z</dcterms:created>
  <dcterms:modified xsi:type="dcterms:W3CDTF">2020-01-16T14:08:19.3743648Z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0x0101003F59F675F8E0BC43B2C682CB7B60CF85</vt:lpwstr>
  </property>
</Properties>
</file>